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1" w:tblpY="-1140"/>
        <w:tblW w:w="316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31680"/>
      </w:tblGrid>
      <w:tr w:rsidR="00D47830" w:rsidRPr="00D47830" w:rsidTr="00584607">
        <w:trPr>
          <w:trHeight w:val="14601"/>
        </w:trPr>
        <w:tc>
          <w:tcPr>
            <w:tcW w:w="31680" w:type="dxa"/>
            <w:tcBorders>
              <w:top w:val="nil"/>
              <w:left w:val="nil"/>
              <w:bottom w:val="nil"/>
              <w:right w:val="nil"/>
            </w:tcBorders>
          </w:tcPr>
          <w:p w:rsidR="00D47830" w:rsidRPr="00D47830" w:rsidRDefault="00D47830" w:rsidP="00D47830">
            <w:pPr>
              <w:spacing w:before="100" w:beforeAutospacing="1" w:after="100" w:afterAutospacing="1" w:line="240" w:lineRule="auto"/>
              <w:ind w:left="993"/>
              <w:rPr>
                <w:rFonts w:ascii="Times New Roman" w:eastAsia="Times New Roman" w:hAnsi="Times New Roman" w:cs="Times New Roman"/>
                <w:sz w:val="24"/>
                <w:szCs w:val="24"/>
                <w:lang w:eastAsia="ru-RU"/>
              </w:rPr>
            </w:pPr>
            <w:r w:rsidRPr="00D47830">
              <w:rPr>
                <w:rFonts w:ascii="Times New Roman" w:eastAsia="Times New Roman" w:hAnsi="Times New Roman" w:cs="Times New Roman"/>
                <w:noProof/>
                <w:sz w:val="24"/>
                <w:szCs w:val="24"/>
                <w:lang w:eastAsia="ru-RU"/>
              </w:rPr>
              <w:drawing>
                <wp:inline distT="0" distB="0" distL="0" distR="0">
                  <wp:extent cx="6591300" cy="8486775"/>
                  <wp:effectExtent l="0" t="0" r="0" b="9525"/>
                  <wp:docPr id="1" name="Рисунок 1" descr="C:\Users\79054\AppData\Local\Packages\Microsoft.Windows.Photos_8wekyb3d8bbwe\TempState\ShareServiceTempFolder\Скан_20240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79054\AppData\Local\Packages\Microsoft.Windows.Photos_8wekyb3d8bbwe\TempState\ShareServiceTempFolder\Скан_20240216.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91300" cy="8486775"/>
                          </a:xfrm>
                          <a:prstGeom prst="rect">
                            <a:avLst/>
                          </a:prstGeom>
                          <a:noFill/>
                          <a:ln>
                            <a:noFill/>
                          </a:ln>
                        </pic:spPr>
                      </pic:pic>
                    </a:graphicData>
                  </a:graphic>
                </wp:inline>
              </w:drawing>
            </w:r>
          </w:p>
          <w:p w:rsidR="00D47830" w:rsidRPr="00D47830" w:rsidRDefault="00D47830" w:rsidP="00D47830">
            <w:pPr>
              <w:shd w:val="clear" w:color="auto" w:fill="FFFFFF"/>
              <w:autoSpaceDE w:val="0"/>
              <w:autoSpaceDN w:val="0"/>
              <w:adjustRightInd w:val="0"/>
              <w:spacing w:after="0" w:line="240" w:lineRule="auto"/>
              <w:ind w:right="-5"/>
              <w:rPr>
                <w:rFonts w:ascii="Times New Roman" w:eastAsia="Times New Roman" w:hAnsi="Times New Roman" w:cs="Times New Roman"/>
                <w:sz w:val="24"/>
                <w:szCs w:val="24"/>
                <w:lang w:eastAsia="ru-RU"/>
              </w:rPr>
            </w:pPr>
          </w:p>
        </w:tc>
      </w:tr>
    </w:tbl>
    <w:p w:rsidR="00D47830" w:rsidRPr="00D47830" w:rsidRDefault="00D47830" w:rsidP="00D47830">
      <w:pPr>
        <w:shd w:val="clear" w:color="auto" w:fill="FFFFFF"/>
        <w:spacing w:before="163" w:after="0" w:line="360" w:lineRule="auto"/>
        <w:ind w:right="19"/>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before="163" w:after="0" w:line="360" w:lineRule="auto"/>
        <w:ind w:right="19"/>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before="163" w:after="0" w:line="360" w:lineRule="auto"/>
        <w:ind w:right="19"/>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lastRenderedPageBreak/>
        <w:t>1. Общие положения</w:t>
      </w:r>
    </w:p>
    <w:p w:rsidR="00D47830" w:rsidRPr="00D47830" w:rsidRDefault="00D47830" w:rsidP="00D47830">
      <w:pPr>
        <w:shd w:val="clear" w:color="auto" w:fill="FFFFFF"/>
        <w:spacing w:before="163" w:after="0" w:line="240" w:lineRule="auto"/>
        <w:ind w:left="763"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xml:space="preserve">1.1.  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w:t>
      </w:r>
      <w:r w:rsidRPr="00D47830">
        <w:rPr>
          <w:rFonts w:ascii="Times New Roman" w:eastAsia="Times New Roman" w:hAnsi="Times New Roman" w:cs="Times New Roman"/>
          <w:sz w:val="24"/>
          <w:szCs w:val="24"/>
          <w:lang w:val="en-US" w:eastAsia="ru-RU"/>
        </w:rPr>
        <w:t>I</w:t>
      </w:r>
      <w:r w:rsidRPr="00D47830">
        <w:rPr>
          <w:rFonts w:ascii="Times New Roman" w:eastAsia="Times New Roman" w:hAnsi="Times New Roman" w:cs="Times New Roman"/>
          <w:sz w:val="24"/>
          <w:szCs w:val="24"/>
          <w:lang w:eastAsia="ru-RU"/>
        </w:rPr>
        <w:t>,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w:t>
      </w:r>
    </w:p>
    <w:p w:rsidR="00D47830" w:rsidRPr="00D47830" w:rsidRDefault="00D47830" w:rsidP="00D47830">
      <w:pPr>
        <w:shd w:val="clear" w:color="auto" w:fill="FFFFFF"/>
        <w:spacing w:after="0" w:line="240" w:lineRule="auto"/>
        <w:ind w:left="763" w:right="2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1.2.  Положение предусматривает основные задачи, функции и права комиссии по охране труда.</w:t>
      </w:r>
    </w:p>
    <w:p w:rsidR="00D47830" w:rsidRPr="00D47830" w:rsidRDefault="00D47830" w:rsidP="00D47830">
      <w:pPr>
        <w:shd w:val="clear" w:color="auto" w:fill="FFFFFF"/>
        <w:spacing w:after="0" w:line="240" w:lineRule="auto"/>
        <w:ind w:left="763" w:right="2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D47830" w:rsidRPr="00D47830" w:rsidRDefault="00D47830" w:rsidP="00D47830">
      <w:pPr>
        <w:shd w:val="clear" w:color="auto" w:fill="FFFFFF"/>
        <w:spacing w:after="0" w:line="240" w:lineRule="auto"/>
        <w:ind w:left="763" w:right="2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D47830" w:rsidRPr="00D47830" w:rsidRDefault="00D47830" w:rsidP="00D47830">
      <w:pPr>
        <w:shd w:val="clear" w:color="auto" w:fill="FFFFFF"/>
        <w:spacing w:after="0" w:line="240" w:lineRule="auto"/>
        <w:ind w:left="763" w:right="2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D47830" w:rsidRPr="00D47830" w:rsidRDefault="00D47830" w:rsidP="00D47830">
      <w:pPr>
        <w:shd w:val="clear" w:color="auto" w:fill="FFFFFF"/>
        <w:spacing w:after="0" w:line="240" w:lineRule="auto"/>
        <w:ind w:left="763" w:right="2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1.6.  Положение о Комиссии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D47830" w:rsidRPr="00D47830" w:rsidRDefault="00D47830" w:rsidP="00D47830">
      <w:pPr>
        <w:shd w:val="clear" w:color="auto" w:fill="FFFFFF"/>
        <w:spacing w:after="0" w:line="240" w:lineRule="auto"/>
        <w:ind w:left="408"/>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  </w:t>
      </w:r>
    </w:p>
    <w:p w:rsidR="00D47830" w:rsidRPr="00D47830" w:rsidRDefault="00D47830" w:rsidP="00D47830">
      <w:pPr>
        <w:shd w:val="clear" w:color="auto" w:fill="FFFFFF"/>
        <w:spacing w:after="0" w:line="240" w:lineRule="auto"/>
        <w:ind w:left="408"/>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2. Задачи Комиссии</w:t>
      </w:r>
    </w:p>
    <w:p w:rsidR="00D47830" w:rsidRPr="00D47830" w:rsidRDefault="00D47830" w:rsidP="00D47830">
      <w:pPr>
        <w:shd w:val="clear" w:color="auto" w:fill="FFFFFF"/>
        <w:spacing w:after="0" w:line="240" w:lineRule="auto"/>
        <w:ind w:left="408" w:firstLine="312"/>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w:t>
      </w:r>
    </w:p>
    <w:p w:rsidR="00D47830" w:rsidRPr="00D47830" w:rsidRDefault="00D47830" w:rsidP="00D47830">
      <w:pPr>
        <w:shd w:val="clear" w:color="auto" w:fill="FFFFFF"/>
        <w:spacing w:after="0" w:line="240" w:lineRule="auto"/>
        <w:ind w:left="408" w:firstLine="312"/>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Задачами Комиссии являются:</w:t>
      </w:r>
    </w:p>
    <w:p w:rsidR="00D47830" w:rsidRPr="00D47830" w:rsidRDefault="00D47830" w:rsidP="00D47830">
      <w:pPr>
        <w:shd w:val="clear" w:color="auto" w:fill="FFFFFF"/>
        <w:spacing w:after="0" w:line="240" w:lineRule="auto"/>
        <w:ind w:left="763" w:right="43"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2.1.  Разработка на основе предложений членов Комиссии 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D47830" w:rsidRPr="00D47830" w:rsidRDefault="00D47830" w:rsidP="00D47830">
      <w:pPr>
        <w:shd w:val="clear" w:color="auto" w:fill="FFFFFF"/>
        <w:spacing w:after="0" w:line="240" w:lineRule="auto"/>
        <w:ind w:left="763" w:right="43"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D47830" w:rsidRPr="00D47830" w:rsidRDefault="00D47830" w:rsidP="00D47830">
      <w:pPr>
        <w:shd w:val="clear" w:color="auto" w:fill="FFFFFF"/>
        <w:spacing w:after="0" w:line="240" w:lineRule="auto"/>
        <w:ind w:left="763" w:right="43"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47830" w:rsidRPr="00D47830" w:rsidRDefault="00D47830" w:rsidP="00D47830">
      <w:pPr>
        <w:shd w:val="clear" w:color="auto" w:fill="FFFFFF"/>
        <w:spacing w:after="0" w:line="240" w:lineRule="auto"/>
        <w:ind w:left="389"/>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  </w:t>
      </w:r>
    </w:p>
    <w:p w:rsidR="00D47830" w:rsidRPr="00D47830" w:rsidRDefault="00D47830" w:rsidP="00D47830">
      <w:pPr>
        <w:shd w:val="clear" w:color="auto" w:fill="FFFFFF"/>
        <w:spacing w:after="0" w:line="240" w:lineRule="auto"/>
        <w:ind w:left="389"/>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389"/>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389"/>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389"/>
        <w:jc w:val="center"/>
        <w:rPr>
          <w:rFonts w:ascii="Times New Roman" w:eastAsia="Times New Roman" w:hAnsi="Times New Roman" w:cs="Times New Roman"/>
          <w:b/>
          <w:bCs/>
          <w:sz w:val="24"/>
          <w:szCs w:val="24"/>
          <w:lang w:eastAsia="ru-RU"/>
        </w:rPr>
      </w:pPr>
    </w:p>
    <w:p w:rsidR="00D47830" w:rsidRDefault="00D47830" w:rsidP="00D47830">
      <w:pPr>
        <w:shd w:val="clear" w:color="auto" w:fill="FFFFFF"/>
        <w:spacing w:after="0" w:line="240" w:lineRule="auto"/>
        <w:ind w:left="389"/>
        <w:jc w:val="center"/>
        <w:rPr>
          <w:rFonts w:ascii="Times New Roman" w:eastAsia="Times New Roman" w:hAnsi="Times New Roman" w:cs="Times New Roman"/>
          <w:b/>
          <w:bCs/>
          <w:sz w:val="24"/>
          <w:szCs w:val="24"/>
          <w:lang w:eastAsia="ru-RU"/>
        </w:rPr>
      </w:pPr>
    </w:p>
    <w:p w:rsidR="00D47830" w:rsidRDefault="00D47830" w:rsidP="00D47830">
      <w:pPr>
        <w:shd w:val="clear" w:color="auto" w:fill="FFFFFF"/>
        <w:spacing w:after="0" w:line="240" w:lineRule="auto"/>
        <w:ind w:left="389"/>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389"/>
        <w:jc w:val="center"/>
        <w:rPr>
          <w:rFonts w:ascii="Times New Roman" w:eastAsia="Times New Roman" w:hAnsi="Times New Roman" w:cs="Times New Roman"/>
          <w:sz w:val="24"/>
          <w:szCs w:val="24"/>
          <w:lang w:eastAsia="ru-RU"/>
        </w:rPr>
      </w:pPr>
      <w:bookmarkStart w:id="0" w:name="_GoBack"/>
      <w:bookmarkEnd w:id="0"/>
      <w:r w:rsidRPr="00D47830">
        <w:rPr>
          <w:rFonts w:ascii="Times New Roman" w:eastAsia="Times New Roman" w:hAnsi="Times New Roman" w:cs="Times New Roman"/>
          <w:b/>
          <w:bCs/>
          <w:sz w:val="24"/>
          <w:szCs w:val="24"/>
          <w:lang w:eastAsia="ru-RU"/>
        </w:rPr>
        <w:lastRenderedPageBreak/>
        <w:t>3. Функции Комиссии</w:t>
      </w:r>
    </w:p>
    <w:p w:rsidR="00D47830" w:rsidRDefault="00D47830" w:rsidP="00D47830">
      <w:pPr>
        <w:shd w:val="clear" w:color="auto" w:fill="FFFFFF"/>
        <w:spacing w:after="0" w:line="240" w:lineRule="auto"/>
        <w:ind w:left="389"/>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w:t>
      </w:r>
    </w:p>
    <w:p w:rsidR="00D47830" w:rsidRPr="00D47830" w:rsidRDefault="00D47830" w:rsidP="00D47830">
      <w:pPr>
        <w:shd w:val="clear" w:color="auto" w:fill="FFFFFF"/>
        <w:spacing w:after="0" w:line="240" w:lineRule="auto"/>
        <w:ind w:left="389"/>
        <w:rPr>
          <w:rFonts w:ascii="Times New Roman" w:eastAsia="Times New Roman" w:hAnsi="Times New Roman" w:cs="Times New Roman"/>
          <w:sz w:val="24"/>
          <w:szCs w:val="24"/>
          <w:lang w:eastAsia="ru-RU"/>
        </w:rPr>
      </w:pPr>
    </w:p>
    <w:p w:rsidR="00D47830" w:rsidRPr="00D47830" w:rsidRDefault="00D47830" w:rsidP="00D47830">
      <w:pPr>
        <w:shd w:val="clear" w:color="auto" w:fill="FFFFFF"/>
        <w:spacing w:after="0" w:line="240" w:lineRule="auto"/>
        <w:ind w:left="389"/>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xml:space="preserve"> Функциями Комиссии являются:</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3.5.  Доведение до сведения работников организации результатов аттестации рабочих мест по условиям труда и сертификации работ по охране труда;</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3.8.  Содействует своевременному прохождению диспансеризации сотрудниками учреждения;</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3.9.  Участие в рассмотрении вопросов фиксирования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3.10.Содействие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3.11.Подготовка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D47830" w:rsidRPr="00D47830" w:rsidRDefault="00D47830" w:rsidP="00D47830">
      <w:pPr>
        <w:shd w:val="clear" w:color="auto" w:fill="FFFFFF"/>
        <w:spacing w:after="0" w:line="240" w:lineRule="auto"/>
        <w:ind w:left="720" w:right="62"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xml:space="preserve">3.12.Рассмотрение проектов локальных нормативных правовых актов по охране </w:t>
      </w:r>
      <w:proofErr w:type="gramStart"/>
      <w:r w:rsidRPr="00D47830">
        <w:rPr>
          <w:rFonts w:ascii="Times New Roman" w:eastAsia="Times New Roman" w:hAnsi="Times New Roman" w:cs="Times New Roman"/>
          <w:sz w:val="24"/>
          <w:szCs w:val="24"/>
          <w:lang w:eastAsia="ru-RU"/>
        </w:rPr>
        <w:t>труда</w:t>
      </w:r>
      <w:proofErr w:type="gramEnd"/>
      <w:r w:rsidRPr="00D47830">
        <w:rPr>
          <w:rFonts w:ascii="Times New Roman" w:eastAsia="Times New Roman" w:hAnsi="Times New Roman" w:cs="Times New Roman"/>
          <w:sz w:val="24"/>
          <w:szCs w:val="24"/>
          <w:lang w:eastAsia="ru-RU"/>
        </w:rPr>
        <w:t xml:space="preserve">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D47830" w:rsidRPr="00D47830" w:rsidRDefault="00D47830" w:rsidP="00D47830">
      <w:pPr>
        <w:shd w:val="clear" w:color="auto" w:fill="FFFFFF"/>
        <w:spacing w:after="0" w:line="240" w:lineRule="auto"/>
        <w:ind w:left="427"/>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  </w:t>
      </w:r>
    </w:p>
    <w:p w:rsidR="00D47830" w:rsidRP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420" w:hanging="420"/>
        <w:jc w:val="center"/>
        <w:rPr>
          <w:rFonts w:ascii="Times New Roman" w:eastAsia="Times New Roman" w:hAnsi="Times New Roman" w:cs="Times New Roman"/>
          <w:b/>
          <w:bCs/>
          <w:sz w:val="24"/>
          <w:szCs w:val="24"/>
          <w:lang w:eastAsia="ru-RU"/>
        </w:rPr>
      </w:pPr>
    </w:p>
    <w:p w:rsidR="00D47830" w:rsidRPr="00D47830" w:rsidRDefault="00D47830" w:rsidP="00D47830">
      <w:pPr>
        <w:shd w:val="clear" w:color="auto" w:fill="FFFFFF"/>
        <w:spacing w:after="0" w:line="240" w:lineRule="auto"/>
        <w:ind w:left="420" w:hanging="420"/>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4.      Права Комиссии</w:t>
      </w:r>
    </w:p>
    <w:p w:rsidR="00D47830" w:rsidRPr="00D47830" w:rsidRDefault="00D47830" w:rsidP="00D47830">
      <w:pPr>
        <w:shd w:val="clear" w:color="auto" w:fill="FFFFFF"/>
        <w:spacing w:after="0" w:line="240" w:lineRule="auto"/>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 </w:t>
      </w:r>
    </w:p>
    <w:p w:rsidR="00D47830" w:rsidRPr="00D47830" w:rsidRDefault="00D47830" w:rsidP="00D47830">
      <w:pPr>
        <w:shd w:val="clear" w:color="auto" w:fill="FFFFFF"/>
        <w:spacing w:after="0" w:line="240" w:lineRule="auto"/>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Для осуществления возложенных функций Комиссии предоставляются следующие права:</w:t>
      </w:r>
    </w:p>
    <w:p w:rsidR="00D47830" w:rsidRPr="00D47830" w:rsidRDefault="00D47830" w:rsidP="00D47830">
      <w:pPr>
        <w:shd w:val="clear" w:color="auto" w:fill="FFFFFF"/>
        <w:spacing w:after="0" w:line="240" w:lineRule="auto"/>
        <w:ind w:left="720"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D47830" w:rsidRPr="00D47830" w:rsidRDefault="00D47830" w:rsidP="00D47830">
      <w:pPr>
        <w:shd w:val="clear" w:color="auto" w:fill="FFFFFF"/>
        <w:spacing w:after="0" w:line="240" w:lineRule="auto"/>
        <w:ind w:left="720"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D47830" w:rsidRPr="00D47830" w:rsidRDefault="00D47830" w:rsidP="00D47830">
      <w:pPr>
        <w:shd w:val="clear" w:color="auto" w:fill="FFFFFF"/>
        <w:spacing w:after="0" w:line="240" w:lineRule="auto"/>
        <w:ind w:left="720"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47830" w:rsidRPr="00D47830" w:rsidRDefault="00D47830" w:rsidP="00D47830">
      <w:pPr>
        <w:shd w:val="clear" w:color="auto" w:fill="FFFFFF"/>
        <w:spacing w:after="0" w:line="240" w:lineRule="auto"/>
        <w:ind w:left="720"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D47830" w:rsidRPr="00D47830" w:rsidRDefault="00D47830" w:rsidP="00D47830">
      <w:pPr>
        <w:shd w:val="clear" w:color="auto" w:fill="FFFFFF"/>
        <w:spacing w:after="0" w:line="240" w:lineRule="auto"/>
        <w:ind w:left="720"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D47830" w:rsidRPr="00D47830" w:rsidRDefault="00D47830" w:rsidP="00D47830">
      <w:pPr>
        <w:shd w:val="clear" w:color="auto" w:fill="FFFFFF"/>
        <w:spacing w:after="0" w:line="240" w:lineRule="auto"/>
        <w:ind w:left="720" w:right="19"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D47830" w:rsidRPr="00D47830" w:rsidRDefault="00D47830" w:rsidP="00D47830">
      <w:pPr>
        <w:shd w:val="clear" w:color="auto" w:fill="FFFFFF"/>
        <w:spacing w:before="5" w:after="0" w:line="240" w:lineRule="auto"/>
        <w:ind w:left="53" w:right="5" w:firstLine="398"/>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w:t>
      </w:r>
    </w:p>
    <w:p w:rsidR="00D47830" w:rsidRPr="00D47830" w:rsidRDefault="00D47830" w:rsidP="00D47830">
      <w:pPr>
        <w:shd w:val="clear" w:color="auto" w:fill="FFFFFF"/>
        <w:spacing w:before="5" w:after="0" w:line="240" w:lineRule="auto"/>
        <w:ind w:left="53" w:right="5" w:firstLine="398"/>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5. Организация работы комиссии</w:t>
      </w:r>
    </w:p>
    <w:p w:rsidR="00D47830" w:rsidRPr="00D47830" w:rsidRDefault="00D47830" w:rsidP="00D47830">
      <w:pPr>
        <w:shd w:val="clear" w:color="auto" w:fill="FFFFFF"/>
        <w:spacing w:before="5" w:after="0" w:line="240" w:lineRule="auto"/>
        <w:ind w:left="53" w:right="5" w:firstLine="398"/>
        <w:jc w:val="center"/>
        <w:rPr>
          <w:rFonts w:ascii="Times New Roman" w:eastAsia="Times New Roman" w:hAnsi="Times New Roman" w:cs="Times New Roman"/>
          <w:sz w:val="24"/>
          <w:szCs w:val="24"/>
          <w:lang w:eastAsia="ru-RU"/>
        </w:rPr>
      </w:pPr>
      <w:r w:rsidRPr="00D47830">
        <w:rPr>
          <w:rFonts w:ascii="Times New Roman" w:eastAsia="Times New Roman" w:hAnsi="Times New Roman" w:cs="Times New Roman"/>
          <w:b/>
          <w:bCs/>
          <w:sz w:val="24"/>
          <w:szCs w:val="24"/>
          <w:lang w:eastAsia="ru-RU"/>
        </w:rPr>
        <w:t> </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5.2.  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приказом (распоряжением) работодателя.</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5.5.  Комиссия осуществляет свою деятельность в соответствии с разрабатываемыми им регламентом и планом работы.</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lastRenderedPageBreak/>
        <w:t>5.6.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 xml:space="preserve">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w:t>
      </w:r>
      <w:proofErr w:type="gramStart"/>
      <w:r w:rsidRPr="00D47830">
        <w:rPr>
          <w:rFonts w:ascii="Times New Roman" w:eastAsia="Times New Roman" w:hAnsi="Times New Roman" w:cs="Times New Roman"/>
          <w:sz w:val="24"/>
          <w:szCs w:val="24"/>
          <w:lang w:eastAsia="ru-RU"/>
        </w:rPr>
        <w:t>освобождения  от</w:t>
      </w:r>
      <w:proofErr w:type="gramEnd"/>
      <w:r w:rsidRPr="00D47830">
        <w:rPr>
          <w:rFonts w:ascii="Times New Roman" w:eastAsia="Times New Roman" w:hAnsi="Times New Roman" w:cs="Times New Roman"/>
          <w:sz w:val="24"/>
          <w:szCs w:val="24"/>
          <w:lang w:eastAsia="ru-RU"/>
        </w:rPr>
        <w:t xml:space="preserve"> основной работы. </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5.9.  Заседания Комиссии проводятся по мере необходимости, но не реже одного раза в квартал.</w:t>
      </w:r>
    </w:p>
    <w:p w:rsidR="00D47830" w:rsidRPr="00D47830" w:rsidRDefault="00D47830" w:rsidP="00D47830">
      <w:pPr>
        <w:shd w:val="clear" w:color="auto" w:fill="FFFFFF"/>
        <w:spacing w:before="5" w:after="0" w:line="240" w:lineRule="auto"/>
        <w:ind w:left="720" w:right="5" w:hanging="720"/>
        <w:jc w:val="both"/>
        <w:rPr>
          <w:rFonts w:ascii="Times New Roman" w:eastAsia="Times New Roman" w:hAnsi="Times New Roman" w:cs="Times New Roman"/>
          <w:sz w:val="24"/>
          <w:szCs w:val="24"/>
          <w:lang w:eastAsia="ru-RU"/>
        </w:rPr>
      </w:pPr>
      <w:r w:rsidRPr="00D47830">
        <w:rPr>
          <w:rFonts w:ascii="Times New Roman" w:eastAsia="Times New Roman" w:hAnsi="Times New Roman" w:cs="Times New Roman"/>
          <w:sz w:val="24"/>
          <w:szCs w:val="24"/>
          <w:lang w:eastAsia="ru-RU"/>
        </w:rPr>
        <w:t>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D47830" w:rsidRPr="00D47830" w:rsidRDefault="00D47830" w:rsidP="00D47830">
      <w:pPr>
        <w:spacing w:after="0" w:line="240" w:lineRule="auto"/>
        <w:rPr>
          <w:rFonts w:ascii="Times New Roman" w:eastAsia="Times New Roman" w:hAnsi="Times New Roman" w:cs="Times New Roman"/>
          <w:sz w:val="24"/>
          <w:szCs w:val="24"/>
          <w:lang w:eastAsia="ru-RU"/>
        </w:rPr>
      </w:pPr>
    </w:p>
    <w:p w:rsidR="005C3C33" w:rsidRDefault="005C3C33"/>
    <w:sectPr w:rsidR="005C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EF"/>
    <w:rsid w:val="005C3C33"/>
    <w:rsid w:val="00A940EF"/>
    <w:rsid w:val="00D4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45F7-CED6-4352-9024-F82060E4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8542</Characters>
  <Application>Microsoft Office Word</Application>
  <DocSecurity>0</DocSecurity>
  <Lines>71</Lines>
  <Paragraphs>20</Paragraphs>
  <ScaleCrop>false</ScaleCrop>
  <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79054216202</dc:creator>
  <cp:keywords/>
  <dc:description/>
  <cp:lastModifiedBy>79054216202</cp:lastModifiedBy>
  <cp:revision>2</cp:revision>
  <dcterms:created xsi:type="dcterms:W3CDTF">2024-02-16T09:15:00Z</dcterms:created>
  <dcterms:modified xsi:type="dcterms:W3CDTF">2024-02-16T09:15:00Z</dcterms:modified>
</cp:coreProperties>
</file>